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F2B70" w14:textId="77777777" w:rsidR="00933D5A" w:rsidRPr="00933D5A" w:rsidRDefault="00933D5A" w:rsidP="00933D5A">
      <w:pPr>
        <w:spacing w:after="160" w:line="259" w:lineRule="auto"/>
        <w:rPr>
          <w:rFonts w:ascii="Arial" w:eastAsia="Calibri" w:hAnsi="Arial" w:cs="Arial"/>
          <w:b/>
          <w:bCs/>
          <w:kern w:val="0"/>
          <w:sz w:val="21"/>
          <w:szCs w:val="21"/>
          <w:lang w:eastAsia="en-US"/>
        </w:rPr>
      </w:pPr>
    </w:p>
    <w:p w14:paraId="181B59F0" w14:textId="127356A1" w:rsidR="00933D5A" w:rsidRPr="00933D5A" w:rsidRDefault="00933D5A" w:rsidP="00933D5A">
      <w:pPr>
        <w:spacing w:after="160" w:line="259" w:lineRule="auto"/>
        <w:jc w:val="center"/>
        <w:rPr>
          <w:rFonts w:ascii="Arial" w:eastAsia="Calibri" w:hAnsi="Arial" w:cs="Arial"/>
          <w:i/>
          <w:iCs/>
          <w:kern w:val="0"/>
          <w:sz w:val="22"/>
          <w:szCs w:val="22"/>
          <w:lang w:eastAsia="en-US"/>
        </w:rPr>
      </w:pPr>
      <w:r w:rsidRPr="00933D5A">
        <w:rPr>
          <w:rFonts w:ascii="Arial" w:eastAsia="Calibri" w:hAnsi="Arial" w:cs="Arial"/>
          <w:b/>
          <w:sz w:val="22"/>
          <w:szCs w:val="22"/>
          <w:lang w:eastAsia="en-US"/>
        </w:rPr>
        <w:t>10-lecie NCN: tysiące grantów dla naukowców z całej Polski</w:t>
      </w:r>
    </w:p>
    <w:p w14:paraId="6C560B0D" w14:textId="77777777" w:rsidR="00933D5A" w:rsidRPr="00031175" w:rsidRDefault="00933D5A" w:rsidP="00933D5A">
      <w:pPr>
        <w:spacing w:line="259" w:lineRule="auto"/>
        <w:jc w:val="center"/>
        <w:rPr>
          <w:rFonts w:ascii="Arial" w:eastAsia="Calibri" w:hAnsi="Arial" w:cs="Arial"/>
          <w:bCs/>
          <w:i/>
          <w:iCs/>
          <w:sz w:val="20"/>
          <w:szCs w:val="20"/>
          <w:lang w:eastAsia="en-US"/>
        </w:rPr>
      </w:pPr>
      <w:r w:rsidRPr="00031175">
        <w:rPr>
          <w:rFonts w:ascii="Arial" w:eastAsia="Calibri" w:hAnsi="Arial" w:cs="Arial"/>
          <w:bCs/>
          <w:i/>
          <w:iCs/>
          <w:sz w:val="20"/>
          <w:szCs w:val="20"/>
          <w:lang w:eastAsia="en-US"/>
        </w:rPr>
        <w:t xml:space="preserve">Kraków, 6 września 2021 r. </w:t>
      </w:r>
    </w:p>
    <w:p w14:paraId="3BF2DAC6" w14:textId="77777777" w:rsidR="00933D5A" w:rsidRPr="00933D5A" w:rsidRDefault="00933D5A" w:rsidP="00933D5A">
      <w:pPr>
        <w:spacing w:line="259" w:lineRule="auto"/>
        <w:jc w:val="center"/>
        <w:rPr>
          <w:rFonts w:ascii="Arial" w:eastAsia="Calibri" w:hAnsi="Arial" w:cs="Arial"/>
          <w:bCs/>
          <w:iCs/>
          <w:sz w:val="21"/>
          <w:szCs w:val="21"/>
          <w:lang w:eastAsia="en-US"/>
        </w:rPr>
      </w:pPr>
    </w:p>
    <w:p w14:paraId="6224A064" w14:textId="77777777" w:rsidR="00933D5A" w:rsidRDefault="00933D5A" w:rsidP="00933D5A">
      <w:pPr>
        <w:spacing w:line="276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933D5A">
        <w:rPr>
          <w:rFonts w:ascii="Arial" w:eastAsia="Calibri" w:hAnsi="Arial" w:cs="Arial"/>
          <w:b/>
          <w:sz w:val="21"/>
          <w:szCs w:val="21"/>
          <w:lang w:eastAsia="en-US"/>
        </w:rPr>
        <w:t xml:space="preserve">9-10 września Narodowe Centrum Nauki będzie świętować 10-lecie swojej działalności. </w:t>
      </w:r>
    </w:p>
    <w:p w14:paraId="6EBFAAE1" w14:textId="619A9D51" w:rsidR="00933D5A" w:rsidRPr="00933D5A" w:rsidRDefault="00933D5A" w:rsidP="00933D5A">
      <w:pPr>
        <w:spacing w:line="276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933D5A">
        <w:rPr>
          <w:rFonts w:ascii="Arial" w:eastAsia="Calibri" w:hAnsi="Arial" w:cs="Arial"/>
          <w:b/>
          <w:sz w:val="21"/>
          <w:szCs w:val="21"/>
          <w:lang w:eastAsia="en-US"/>
        </w:rPr>
        <w:t>W ciągu ponad dekady ogłosiliśmy 200 konkursów i przyznaliśmy ponad 23 tys. grantów.</w:t>
      </w: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 </w:t>
      </w:r>
      <w:r w:rsidRPr="00933D5A">
        <w:rPr>
          <w:rFonts w:ascii="Arial" w:eastAsia="Calibri" w:hAnsi="Arial" w:cs="Arial"/>
          <w:b/>
          <w:sz w:val="21"/>
          <w:szCs w:val="21"/>
          <w:lang w:eastAsia="en-US"/>
        </w:rPr>
        <w:t>Jubileusz NCN może być więc świętem nauki oraz badaczek i badaczy z całego kraju.</w:t>
      </w:r>
    </w:p>
    <w:p w14:paraId="4A0B687B" w14:textId="77777777" w:rsidR="00933D5A" w:rsidRPr="00933D5A" w:rsidRDefault="00933D5A" w:rsidP="00933D5A">
      <w:p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32B42282" w14:textId="190031E4" w:rsidR="00933D5A" w:rsidRPr="00933D5A" w:rsidRDefault="00933D5A" w:rsidP="00933D5A">
      <w:p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933D5A">
        <w:rPr>
          <w:rFonts w:ascii="Arial" w:eastAsia="Calibri" w:hAnsi="Arial" w:cs="Arial"/>
          <w:sz w:val="21"/>
          <w:szCs w:val="21"/>
          <w:lang w:eastAsia="en-US"/>
        </w:rPr>
        <w:t xml:space="preserve">Narodowe Centrum Nauki zostało powołane do wspierania działalności naukowej w zakresie badań podstawowych, czyli takich, </w:t>
      </w:r>
      <w:bookmarkStart w:id="0" w:name="_Hlk80599128"/>
      <w:r w:rsidRPr="00933D5A">
        <w:rPr>
          <w:rFonts w:ascii="Arial" w:eastAsia="Calibri" w:hAnsi="Arial" w:cs="Arial"/>
          <w:sz w:val="21"/>
          <w:szCs w:val="21"/>
          <w:lang w:eastAsia="en-US"/>
        </w:rPr>
        <w:t>których celem jest zdobywanie nowej wiedzy o podstawach zjawisk i obserwowalnych faktów, bez nastawienia na bezpośrednie zastosowanie komercyjne</w:t>
      </w:r>
      <w:bookmarkEnd w:id="0"/>
      <w:r w:rsidRPr="00933D5A">
        <w:rPr>
          <w:rFonts w:ascii="Arial" w:eastAsia="Calibri" w:hAnsi="Arial" w:cs="Arial"/>
          <w:sz w:val="21"/>
          <w:szCs w:val="21"/>
          <w:lang w:eastAsia="en-US"/>
        </w:rPr>
        <w:t>. Misją NCN jest podniesienie jakości i efektywności badań oraz działanie na rzecz wzrostu znaczenia polskiej nauki na arenie międzynarodowej.</w:t>
      </w:r>
    </w:p>
    <w:p w14:paraId="439C9750" w14:textId="77777777" w:rsidR="00933D5A" w:rsidRPr="00933D5A" w:rsidRDefault="00933D5A" w:rsidP="00933D5A">
      <w:p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6965B9D7" w14:textId="0F96DEED" w:rsidR="00933D5A" w:rsidRPr="00933D5A" w:rsidRDefault="00933D5A" w:rsidP="00933D5A">
      <w:p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933D5A">
        <w:rPr>
          <w:rFonts w:ascii="Arial" w:eastAsia="Calibri" w:hAnsi="Arial" w:cs="Arial"/>
          <w:sz w:val="21"/>
          <w:szCs w:val="21"/>
          <w:lang w:eastAsia="en-US"/>
        </w:rPr>
        <w:t>Uroczysta inauguracja działalności Centrum odbyła się 4 marca 2011 r. Kilkanaście dni później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933D5A">
        <w:rPr>
          <w:rFonts w:ascii="Arial" w:eastAsia="Calibri" w:hAnsi="Arial" w:cs="Arial"/>
          <w:sz w:val="21"/>
          <w:szCs w:val="21"/>
          <w:lang w:eastAsia="en-US"/>
        </w:rPr>
        <w:t>ogłosiło swoje pierwsze cztery konkursy.</w:t>
      </w:r>
    </w:p>
    <w:p w14:paraId="7E976EE1" w14:textId="77777777" w:rsidR="00933D5A" w:rsidRPr="00933D5A" w:rsidRDefault="00933D5A" w:rsidP="00933D5A">
      <w:p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12859EA9" w14:textId="5E1C6ED2" w:rsidR="00933D5A" w:rsidRPr="00933D5A" w:rsidRDefault="001E6E1A" w:rsidP="00933D5A">
      <w:p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NCN </w:t>
      </w:r>
      <w:r w:rsidR="00933D5A" w:rsidRPr="00933D5A">
        <w:rPr>
          <w:rFonts w:ascii="Arial" w:eastAsia="Calibri" w:hAnsi="Arial" w:cs="Arial"/>
          <w:sz w:val="21"/>
          <w:szCs w:val="21"/>
          <w:lang w:eastAsia="en-US"/>
        </w:rPr>
        <w:t xml:space="preserve">regularnie ogłasza konkursy na projekty badawcze, stypendia doktorskie i staże podoktorskie. Wraz z niemieckim Towarzystwem </w:t>
      </w:r>
      <w:proofErr w:type="spellStart"/>
      <w:r w:rsidR="00933D5A" w:rsidRPr="00933D5A">
        <w:rPr>
          <w:rFonts w:ascii="Arial" w:eastAsia="Calibri" w:hAnsi="Arial" w:cs="Arial"/>
          <w:sz w:val="21"/>
          <w:szCs w:val="21"/>
          <w:lang w:eastAsia="en-US"/>
        </w:rPr>
        <w:t>Maxa</w:t>
      </w:r>
      <w:proofErr w:type="spellEnd"/>
      <w:r w:rsidR="00933D5A" w:rsidRPr="00933D5A">
        <w:rPr>
          <w:rFonts w:ascii="Arial" w:eastAsia="Calibri" w:hAnsi="Arial" w:cs="Arial"/>
          <w:sz w:val="21"/>
          <w:szCs w:val="21"/>
          <w:lang w:eastAsia="en-US"/>
        </w:rPr>
        <w:t xml:space="preserve"> Plancka (MPG) prowadzi program DIOSCURI mający na celu tworzenie Centrów Doskonałości Naukowej w Polsce. NCN jest również koordynatorem programów CHANSE i </w:t>
      </w:r>
      <w:proofErr w:type="spellStart"/>
      <w:r w:rsidR="00933D5A" w:rsidRPr="00933D5A">
        <w:rPr>
          <w:rFonts w:ascii="Arial" w:eastAsia="Calibri" w:hAnsi="Arial" w:cs="Arial"/>
          <w:sz w:val="21"/>
          <w:szCs w:val="21"/>
          <w:lang w:eastAsia="en-US"/>
        </w:rPr>
        <w:t>QuantERA</w:t>
      </w:r>
      <w:proofErr w:type="spellEnd"/>
      <w:r w:rsidR="00933D5A" w:rsidRPr="00933D5A">
        <w:rPr>
          <w:rFonts w:ascii="Arial" w:eastAsia="Calibri" w:hAnsi="Arial" w:cs="Arial"/>
          <w:sz w:val="21"/>
          <w:szCs w:val="21"/>
          <w:lang w:eastAsia="en-US"/>
        </w:rPr>
        <w:t>, realizowanych we współpracy z innymi europejskimi instytucjami finansującymi badania naukowe dzięki wykorzystaniu środków Unii Europejskiej z programu Horyzont 2020, a także operatorem obszaru „Badania” w zakresie badań podstawowych finansowanego z funduszy EOG i funduszy norweskich.</w:t>
      </w:r>
    </w:p>
    <w:p w14:paraId="2B2462AE" w14:textId="77777777" w:rsidR="00933D5A" w:rsidRPr="00933D5A" w:rsidRDefault="00933D5A" w:rsidP="00933D5A">
      <w:p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2DEA8A46" w14:textId="77777777" w:rsidR="00933D5A" w:rsidRPr="00933D5A" w:rsidRDefault="00933D5A" w:rsidP="00933D5A">
      <w:p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933D5A">
        <w:rPr>
          <w:rFonts w:ascii="Arial" w:eastAsia="Calibri" w:hAnsi="Arial" w:cs="Arial"/>
          <w:sz w:val="21"/>
          <w:szCs w:val="21"/>
          <w:lang w:eastAsia="en-US"/>
        </w:rPr>
        <w:t xml:space="preserve">W konkursach NCN mogą brać udział badacze i badaczki niezależnie od wieku i stażu oraz ośrodka, w którym pracują. </w:t>
      </w:r>
      <w:r w:rsidRPr="00933D5A">
        <w:rPr>
          <w:rFonts w:ascii="Arial" w:eastAsia="Calibri" w:hAnsi="Arial" w:cs="Arial"/>
          <w:b/>
          <w:sz w:val="21"/>
          <w:szCs w:val="21"/>
          <w:lang w:eastAsia="en-US"/>
        </w:rPr>
        <w:t>W ciągu ponad dekady ogłosiliśmy 200 konkursów, przyznaliśmy ponad 23 tys. grantów i przekazaliśmy w ręce naukowców prawie 11 mld zł.</w:t>
      </w:r>
      <w:r w:rsidRPr="00933D5A">
        <w:rPr>
          <w:rFonts w:ascii="Arial" w:eastAsia="Calibri" w:hAnsi="Arial" w:cs="Arial"/>
          <w:sz w:val="21"/>
          <w:szCs w:val="21"/>
          <w:lang w:eastAsia="en-US"/>
        </w:rPr>
        <w:t xml:space="preserve"> Przyznane przez NCN granty umożliwiły im  zrealizowanie ambitnych projektów i pojedynczych działań naukowych. Przykłady projektów zrealizowanych dzięki grantom NCN prezentujemy w naszej </w:t>
      </w:r>
      <w:hyperlink r:id="rId7" w:history="1">
        <w:r w:rsidRPr="00933D5A">
          <w:rPr>
            <w:rFonts w:ascii="Arial" w:eastAsia="Calibri" w:hAnsi="Arial" w:cs="Arial"/>
            <w:color w:val="2021F3"/>
            <w:sz w:val="21"/>
            <w:szCs w:val="21"/>
            <w:u w:val="single"/>
            <w:lang w:eastAsia="en-US"/>
          </w:rPr>
          <w:t>publikacji jubileuszowej</w:t>
        </w:r>
      </w:hyperlink>
      <w:r w:rsidRPr="00933D5A">
        <w:rPr>
          <w:rFonts w:ascii="Arial" w:eastAsia="Calibri" w:hAnsi="Arial" w:cs="Arial"/>
          <w:color w:val="2021F3"/>
          <w:sz w:val="21"/>
          <w:szCs w:val="21"/>
          <w:u w:val="single"/>
          <w:lang w:eastAsia="en-US"/>
        </w:rPr>
        <w:t>.</w:t>
      </w:r>
      <w:r w:rsidRPr="00933D5A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</w:p>
    <w:p w14:paraId="19C769D6" w14:textId="77777777" w:rsidR="00933D5A" w:rsidRPr="00933D5A" w:rsidRDefault="00933D5A" w:rsidP="00933D5A">
      <w:pPr>
        <w:spacing w:line="276" w:lineRule="auto"/>
        <w:jc w:val="both"/>
        <w:rPr>
          <w:rFonts w:ascii="Arial" w:eastAsia="Calibri" w:hAnsi="Arial" w:cs="Arial"/>
          <w:color w:val="000000"/>
          <w:sz w:val="21"/>
          <w:szCs w:val="21"/>
          <w:lang w:eastAsia="en-US"/>
        </w:rPr>
      </w:pPr>
    </w:p>
    <w:p w14:paraId="1233F862" w14:textId="29F2DF60" w:rsidR="00933D5A" w:rsidRDefault="00933D5A" w:rsidP="00933D5A">
      <w:pPr>
        <w:spacing w:line="276" w:lineRule="auto"/>
        <w:jc w:val="both"/>
        <w:rPr>
          <w:rFonts w:ascii="Arial" w:eastAsia="Calibri" w:hAnsi="Arial" w:cs="Arial"/>
          <w:b/>
          <w:color w:val="000000"/>
          <w:sz w:val="21"/>
          <w:szCs w:val="21"/>
          <w:lang w:eastAsia="en-US"/>
        </w:rPr>
      </w:pPr>
      <w:r w:rsidRPr="00933D5A">
        <w:rPr>
          <w:rFonts w:ascii="Arial" w:eastAsia="Calibri" w:hAnsi="Arial" w:cs="Arial"/>
          <w:b/>
          <w:color w:val="000000"/>
          <w:sz w:val="21"/>
          <w:szCs w:val="21"/>
          <w:lang w:eastAsia="en-US"/>
        </w:rPr>
        <w:t>Obchody jubileuszu</w:t>
      </w:r>
    </w:p>
    <w:p w14:paraId="65701EF8" w14:textId="77777777" w:rsidR="00933D5A" w:rsidRPr="00933D5A" w:rsidRDefault="00933D5A" w:rsidP="00933D5A">
      <w:pPr>
        <w:spacing w:line="276" w:lineRule="auto"/>
        <w:jc w:val="both"/>
        <w:rPr>
          <w:rFonts w:ascii="Arial" w:eastAsia="Calibri" w:hAnsi="Arial" w:cs="Arial"/>
          <w:b/>
          <w:color w:val="000000"/>
          <w:sz w:val="21"/>
          <w:szCs w:val="21"/>
          <w:lang w:eastAsia="en-US"/>
        </w:rPr>
      </w:pPr>
    </w:p>
    <w:p w14:paraId="6ECC7F92" w14:textId="1D1A5677" w:rsidR="00933D5A" w:rsidRDefault="00933D5A" w:rsidP="00933D5A">
      <w:pPr>
        <w:spacing w:line="276" w:lineRule="auto"/>
        <w:jc w:val="both"/>
        <w:rPr>
          <w:rFonts w:ascii="Arial" w:eastAsia="Calibri" w:hAnsi="Arial" w:cs="Arial"/>
          <w:color w:val="000000"/>
          <w:sz w:val="21"/>
          <w:szCs w:val="21"/>
          <w:lang w:eastAsia="en-US"/>
        </w:rPr>
      </w:pPr>
      <w:r w:rsidRPr="00933D5A">
        <w:rPr>
          <w:rFonts w:ascii="Arial" w:eastAsia="Calibri" w:hAnsi="Arial" w:cs="Arial"/>
          <w:color w:val="000000"/>
          <w:sz w:val="21"/>
          <w:szCs w:val="21"/>
          <w:lang w:eastAsia="en-US"/>
        </w:rPr>
        <w:t xml:space="preserve">Jubileusz NCN będzie trwał dwa dni. 9 września o godz. 18:00 w Teatrze im. Juliusza Słowackiego w Krakowie odbędzie się uroczysta gala. W programie wydarzenia </w:t>
      </w:r>
      <w:r w:rsidR="001E6E1A">
        <w:rPr>
          <w:rFonts w:ascii="Arial" w:eastAsia="Calibri" w:hAnsi="Arial" w:cs="Arial"/>
          <w:color w:val="000000"/>
          <w:sz w:val="21"/>
          <w:szCs w:val="21"/>
          <w:lang w:eastAsia="en-US"/>
        </w:rPr>
        <w:t>zaplanowane są m.in.</w:t>
      </w:r>
      <w:r w:rsidRPr="00933D5A">
        <w:rPr>
          <w:rFonts w:ascii="Arial" w:eastAsia="Calibri" w:hAnsi="Arial" w:cs="Arial"/>
          <w:color w:val="000000"/>
          <w:sz w:val="21"/>
          <w:szCs w:val="21"/>
          <w:lang w:eastAsia="en-US"/>
        </w:rPr>
        <w:t>:</w:t>
      </w:r>
    </w:p>
    <w:p w14:paraId="02026A1D" w14:textId="77777777" w:rsidR="001E6E1A" w:rsidRPr="00933D5A" w:rsidRDefault="001E6E1A" w:rsidP="00933D5A">
      <w:pPr>
        <w:spacing w:line="276" w:lineRule="auto"/>
        <w:jc w:val="both"/>
        <w:rPr>
          <w:rFonts w:ascii="Arial" w:eastAsia="Calibri" w:hAnsi="Arial" w:cs="Arial"/>
          <w:color w:val="000000"/>
          <w:sz w:val="21"/>
          <w:szCs w:val="21"/>
          <w:lang w:eastAsia="en-US"/>
        </w:rPr>
      </w:pPr>
    </w:p>
    <w:p w14:paraId="3646F82E" w14:textId="77777777" w:rsidR="00933D5A" w:rsidRPr="00933D5A" w:rsidRDefault="00933D5A" w:rsidP="00933D5A">
      <w:pPr>
        <w:numPr>
          <w:ilvl w:val="0"/>
          <w:numId w:val="1"/>
        </w:numPr>
        <w:spacing w:line="276" w:lineRule="auto"/>
        <w:contextualSpacing/>
        <w:rPr>
          <w:rFonts w:ascii="Arial" w:hAnsi="Arial" w:cs="Arial"/>
          <w:iCs/>
          <w:color w:val="000000"/>
          <w:spacing w:val="-2"/>
          <w:sz w:val="21"/>
          <w:szCs w:val="21"/>
        </w:rPr>
      </w:pPr>
      <w:proofErr w:type="spellStart"/>
      <w:r w:rsidRPr="00933D5A">
        <w:rPr>
          <w:rFonts w:ascii="Arial" w:eastAsia="Calibri" w:hAnsi="Arial" w:cs="Arial"/>
          <w:color w:val="000000"/>
          <w:sz w:val="21"/>
          <w:szCs w:val="21"/>
          <w:lang w:val="en-US"/>
        </w:rPr>
        <w:t>wykład</w:t>
      </w:r>
      <w:proofErr w:type="spellEnd"/>
      <w:r w:rsidRPr="00933D5A">
        <w:rPr>
          <w:rFonts w:ascii="Arial" w:eastAsia="Calibri" w:hAnsi="Arial" w:cs="Arial"/>
          <w:color w:val="000000"/>
          <w:sz w:val="21"/>
          <w:szCs w:val="21"/>
          <w:lang w:val="en-US"/>
        </w:rPr>
        <w:t xml:space="preserve"> prof. </w:t>
      </w:r>
      <w:proofErr w:type="spellStart"/>
      <w:r w:rsidRPr="00031175">
        <w:rPr>
          <w:rFonts w:ascii="Arial" w:eastAsia="Calibri" w:hAnsi="Arial" w:cs="Arial"/>
          <w:b/>
          <w:color w:val="000000"/>
          <w:sz w:val="21"/>
          <w:szCs w:val="21"/>
          <w:lang w:val="en-US"/>
        </w:rPr>
        <w:t>Åsy</w:t>
      </w:r>
      <w:proofErr w:type="spellEnd"/>
      <w:r w:rsidRPr="00031175">
        <w:rPr>
          <w:rFonts w:ascii="Arial" w:eastAsia="Calibri" w:hAnsi="Arial" w:cs="Arial"/>
          <w:b/>
          <w:color w:val="000000"/>
          <w:sz w:val="21"/>
          <w:szCs w:val="21"/>
          <w:lang w:val="en-US"/>
        </w:rPr>
        <w:t xml:space="preserve"> </w:t>
      </w:r>
      <w:proofErr w:type="spellStart"/>
      <w:r w:rsidRPr="00031175">
        <w:rPr>
          <w:rFonts w:ascii="Arial" w:eastAsia="Calibri" w:hAnsi="Arial" w:cs="Arial"/>
          <w:b/>
          <w:color w:val="000000"/>
          <w:sz w:val="21"/>
          <w:szCs w:val="21"/>
          <w:lang w:val="en-US"/>
        </w:rPr>
        <w:t>Wikforss</w:t>
      </w:r>
      <w:proofErr w:type="spellEnd"/>
      <w:r w:rsidRPr="00933D5A">
        <w:rPr>
          <w:rFonts w:ascii="Arial" w:eastAsia="Calibri" w:hAnsi="Arial" w:cs="Arial"/>
          <w:color w:val="000000"/>
          <w:sz w:val="21"/>
          <w:szCs w:val="21"/>
          <w:lang w:val="en-US"/>
        </w:rPr>
        <w:t xml:space="preserve"> </w:t>
      </w:r>
      <w:r w:rsidRPr="00933D5A">
        <w:rPr>
          <w:rFonts w:ascii="Arial" w:hAnsi="Arial" w:cs="Arial"/>
          <w:iCs/>
          <w:color w:val="000000"/>
          <w:spacing w:val="-2"/>
          <w:sz w:val="21"/>
          <w:szCs w:val="21"/>
          <w:lang w:val="en-US"/>
        </w:rPr>
        <w:t xml:space="preserve">Science Denial in the Post-Truth Era. </w:t>
      </w:r>
      <w:r w:rsidRPr="00933D5A">
        <w:rPr>
          <w:rFonts w:ascii="Arial" w:eastAsia="Calibri" w:hAnsi="Arial" w:cs="Arial"/>
          <w:color w:val="000000"/>
          <w:sz w:val="21"/>
          <w:szCs w:val="21"/>
        </w:rPr>
        <w:t xml:space="preserve">Prof. </w:t>
      </w:r>
      <w:proofErr w:type="spellStart"/>
      <w:r w:rsidRPr="00933D5A">
        <w:rPr>
          <w:rFonts w:ascii="Arial" w:eastAsia="Calibri" w:hAnsi="Arial" w:cs="Arial"/>
          <w:color w:val="000000"/>
          <w:sz w:val="21"/>
          <w:szCs w:val="21"/>
        </w:rPr>
        <w:t>Wikforss</w:t>
      </w:r>
      <w:proofErr w:type="spellEnd"/>
      <w:r w:rsidRPr="00933D5A">
        <w:rPr>
          <w:rFonts w:ascii="Arial" w:eastAsia="Calibri" w:hAnsi="Arial" w:cs="Arial"/>
          <w:color w:val="000000"/>
          <w:sz w:val="21"/>
          <w:szCs w:val="21"/>
        </w:rPr>
        <w:t xml:space="preserve"> jest filozofką z Uniwersytetu Sztokholmskiego, członkinią </w:t>
      </w:r>
      <w:bookmarkStart w:id="1" w:name="_Hlk80703835"/>
      <w:r w:rsidRPr="00933D5A">
        <w:rPr>
          <w:rFonts w:ascii="Arial" w:eastAsia="Calibri" w:hAnsi="Arial" w:cs="Arial"/>
          <w:color w:val="000000"/>
          <w:sz w:val="21"/>
          <w:szCs w:val="21"/>
        </w:rPr>
        <w:t xml:space="preserve">Królewskiej Szwedzkiej Akademii Nauk, Akademii Szwedzkiej, a także </w:t>
      </w:r>
      <w:proofErr w:type="spellStart"/>
      <w:r w:rsidRPr="00933D5A">
        <w:rPr>
          <w:rFonts w:ascii="Arial" w:eastAsia="Calibri" w:hAnsi="Arial" w:cs="Arial"/>
          <w:color w:val="000000"/>
          <w:sz w:val="21"/>
          <w:szCs w:val="21"/>
        </w:rPr>
        <w:t>Academia</w:t>
      </w:r>
      <w:proofErr w:type="spellEnd"/>
      <w:r w:rsidRPr="00933D5A">
        <w:rPr>
          <w:rFonts w:ascii="Arial" w:eastAsia="Calibri" w:hAnsi="Arial" w:cs="Arial"/>
          <w:color w:val="000000"/>
          <w:sz w:val="21"/>
          <w:szCs w:val="21"/>
        </w:rPr>
        <w:t xml:space="preserve"> </w:t>
      </w:r>
      <w:proofErr w:type="spellStart"/>
      <w:r w:rsidRPr="00933D5A">
        <w:rPr>
          <w:rFonts w:ascii="Arial" w:eastAsia="Calibri" w:hAnsi="Arial" w:cs="Arial"/>
          <w:color w:val="000000"/>
          <w:sz w:val="21"/>
          <w:szCs w:val="21"/>
        </w:rPr>
        <w:t>Europaea</w:t>
      </w:r>
      <w:bookmarkEnd w:id="1"/>
      <w:proofErr w:type="spellEnd"/>
      <w:r w:rsidRPr="00933D5A">
        <w:rPr>
          <w:rFonts w:ascii="Arial" w:eastAsia="Calibri" w:hAnsi="Arial" w:cs="Arial"/>
          <w:color w:val="000000"/>
          <w:sz w:val="21"/>
          <w:szCs w:val="21"/>
        </w:rPr>
        <w:t xml:space="preserve"> oraz autorką m.in. bestsellera „</w:t>
      </w:r>
      <w:proofErr w:type="spellStart"/>
      <w:r w:rsidRPr="00933D5A">
        <w:rPr>
          <w:rFonts w:ascii="Arial" w:eastAsia="Calibri" w:hAnsi="Arial" w:cs="Arial"/>
          <w:color w:val="000000"/>
          <w:sz w:val="21"/>
          <w:szCs w:val="21"/>
        </w:rPr>
        <w:t>Alternative</w:t>
      </w:r>
      <w:proofErr w:type="spellEnd"/>
      <w:r w:rsidRPr="00933D5A">
        <w:rPr>
          <w:rFonts w:ascii="Arial" w:eastAsia="Calibri" w:hAnsi="Arial" w:cs="Arial"/>
          <w:color w:val="000000"/>
          <w:sz w:val="21"/>
          <w:szCs w:val="21"/>
        </w:rPr>
        <w:t xml:space="preserve"> </w:t>
      </w:r>
      <w:proofErr w:type="spellStart"/>
      <w:r w:rsidRPr="00933D5A">
        <w:rPr>
          <w:rFonts w:ascii="Arial" w:eastAsia="Calibri" w:hAnsi="Arial" w:cs="Arial"/>
          <w:color w:val="000000"/>
          <w:sz w:val="21"/>
          <w:szCs w:val="21"/>
        </w:rPr>
        <w:t>Facts</w:t>
      </w:r>
      <w:proofErr w:type="spellEnd"/>
      <w:r w:rsidRPr="00933D5A">
        <w:rPr>
          <w:rFonts w:ascii="Arial" w:eastAsia="Calibri" w:hAnsi="Arial" w:cs="Arial"/>
          <w:color w:val="000000"/>
          <w:sz w:val="21"/>
          <w:szCs w:val="21"/>
        </w:rPr>
        <w:t xml:space="preserve"> on Knowledge and </w:t>
      </w:r>
      <w:proofErr w:type="spellStart"/>
      <w:r w:rsidRPr="00933D5A">
        <w:rPr>
          <w:rFonts w:ascii="Arial" w:eastAsia="Calibri" w:hAnsi="Arial" w:cs="Arial"/>
          <w:color w:val="000000"/>
          <w:sz w:val="21"/>
          <w:szCs w:val="21"/>
        </w:rPr>
        <w:t>Its</w:t>
      </w:r>
      <w:proofErr w:type="spellEnd"/>
      <w:r w:rsidRPr="00933D5A">
        <w:rPr>
          <w:rFonts w:ascii="Arial" w:eastAsia="Calibri" w:hAnsi="Arial" w:cs="Arial"/>
          <w:color w:val="000000"/>
          <w:sz w:val="21"/>
          <w:szCs w:val="21"/>
        </w:rPr>
        <w:t xml:space="preserve"> </w:t>
      </w:r>
      <w:proofErr w:type="spellStart"/>
      <w:r w:rsidRPr="00933D5A">
        <w:rPr>
          <w:rFonts w:ascii="Arial" w:eastAsia="Calibri" w:hAnsi="Arial" w:cs="Arial"/>
          <w:color w:val="000000"/>
          <w:sz w:val="21"/>
          <w:szCs w:val="21"/>
        </w:rPr>
        <w:t>Enemies</w:t>
      </w:r>
      <w:proofErr w:type="spellEnd"/>
      <w:r w:rsidRPr="00933D5A">
        <w:rPr>
          <w:rFonts w:ascii="Arial" w:eastAsia="Calibri" w:hAnsi="Arial" w:cs="Arial"/>
          <w:color w:val="000000"/>
          <w:sz w:val="21"/>
          <w:szCs w:val="21"/>
        </w:rPr>
        <w:t>”.</w:t>
      </w:r>
    </w:p>
    <w:p w14:paraId="5BABC52A" w14:textId="77777777" w:rsidR="00933D5A" w:rsidRPr="00933D5A" w:rsidRDefault="00933D5A" w:rsidP="00933D5A">
      <w:pPr>
        <w:numPr>
          <w:ilvl w:val="0"/>
          <w:numId w:val="1"/>
        </w:numPr>
        <w:spacing w:line="276" w:lineRule="auto"/>
        <w:contextualSpacing/>
        <w:rPr>
          <w:rFonts w:ascii="Arial" w:eastAsia="Calibri" w:hAnsi="Arial" w:cs="Arial"/>
          <w:color w:val="000000"/>
          <w:sz w:val="21"/>
          <w:szCs w:val="21"/>
        </w:rPr>
      </w:pPr>
      <w:r w:rsidRPr="00933D5A">
        <w:rPr>
          <w:rFonts w:ascii="Arial" w:eastAsia="Calibri" w:hAnsi="Arial" w:cs="Arial"/>
          <w:sz w:val="21"/>
          <w:szCs w:val="21"/>
        </w:rPr>
        <w:t xml:space="preserve">koncert Orkiestry Stołecznego Królewskiego Miasta Krakowa Sinfonietta Cracovia pod batutą </w:t>
      </w:r>
      <w:proofErr w:type="spellStart"/>
      <w:r w:rsidRPr="00933D5A">
        <w:rPr>
          <w:rFonts w:ascii="Arial" w:eastAsia="Calibri" w:hAnsi="Arial" w:cs="Arial"/>
          <w:sz w:val="21"/>
          <w:szCs w:val="21"/>
        </w:rPr>
        <w:t>Edmona</w:t>
      </w:r>
      <w:proofErr w:type="spellEnd"/>
      <w:r w:rsidRPr="00933D5A">
        <w:rPr>
          <w:rFonts w:ascii="Arial" w:eastAsia="Calibri" w:hAnsi="Arial" w:cs="Arial"/>
          <w:sz w:val="21"/>
          <w:szCs w:val="21"/>
        </w:rPr>
        <w:t xml:space="preserve"> </w:t>
      </w:r>
      <w:proofErr w:type="spellStart"/>
      <w:r w:rsidRPr="00933D5A">
        <w:rPr>
          <w:rFonts w:ascii="Arial" w:eastAsia="Calibri" w:hAnsi="Arial" w:cs="Arial"/>
          <w:sz w:val="21"/>
          <w:szCs w:val="21"/>
        </w:rPr>
        <w:t>Levona</w:t>
      </w:r>
      <w:proofErr w:type="spellEnd"/>
      <w:r w:rsidRPr="00933D5A">
        <w:rPr>
          <w:rFonts w:ascii="Arial" w:eastAsia="Calibri" w:hAnsi="Arial" w:cs="Arial"/>
          <w:sz w:val="21"/>
          <w:szCs w:val="21"/>
        </w:rPr>
        <w:t xml:space="preserve">. </w:t>
      </w:r>
    </w:p>
    <w:p w14:paraId="67B7CEE5" w14:textId="77777777" w:rsidR="00933D5A" w:rsidRPr="00933D5A" w:rsidRDefault="00933D5A" w:rsidP="00933D5A">
      <w:pPr>
        <w:spacing w:line="276" w:lineRule="auto"/>
        <w:contextualSpacing/>
        <w:rPr>
          <w:rFonts w:ascii="Arial" w:eastAsia="Calibri" w:hAnsi="Arial" w:cs="Arial"/>
          <w:color w:val="000000"/>
          <w:sz w:val="21"/>
          <w:szCs w:val="21"/>
          <w:lang w:eastAsia="en-US"/>
        </w:rPr>
      </w:pPr>
    </w:p>
    <w:p w14:paraId="118923F3" w14:textId="77777777" w:rsidR="00933D5A" w:rsidRPr="00933D5A" w:rsidRDefault="00933D5A" w:rsidP="00933D5A">
      <w:p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933D5A">
        <w:rPr>
          <w:rFonts w:ascii="Arial" w:eastAsia="Calibri" w:hAnsi="Arial" w:cs="Arial"/>
          <w:sz w:val="21"/>
          <w:szCs w:val="21"/>
          <w:lang w:eastAsia="en-US"/>
        </w:rPr>
        <w:t xml:space="preserve">10 września w Międzynarodowym Centrum Kultury w Krakowie obędzie się konferencja, której uczestnicy rozmawiać będą o nauce w czasie pandemii oraz polityce otwartego dostępu – Open Access. Osobną część wydarzenia stanowić będą prezentacje laureatów konkursów NCN, którzy </w:t>
      </w:r>
      <w:r w:rsidRPr="00933D5A">
        <w:rPr>
          <w:rFonts w:ascii="Arial" w:eastAsia="Calibri" w:hAnsi="Arial" w:cs="Arial"/>
          <w:sz w:val="21"/>
          <w:szCs w:val="21"/>
          <w:lang w:eastAsia="en-US"/>
        </w:rPr>
        <w:lastRenderedPageBreak/>
        <w:t xml:space="preserve">opowiedzą o zrealizowanych projektach i możliwościach jakie dały im otrzymane granty. </w:t>
      </w:r>
      <w:bookmarkStart w:id="2" w:name="_GoBack"/>
      <w:bookmarkEnd w:id="2"/>
      <w:r w:rsidRPr="00933D5A">
        <w:rPr>
          <w:rFonts w:ascii="Arial" w:eastAsia="Calibri" w:hAnsi="Arial" w:cs="Arial"/>
          <w:sz w:val="21"/>
          <w:szCs w:val="21"/>
          <w:lang w:eastAsia="en-US"/>
        </w:rPr>
        <w:t xml:space="preserve">Szczegółowy program obchodów znajduje się na naszej stronie: </w:t>
      </w:r>
      <w:hyperlink r:id="rId8" w:history="1">
        <w:r w:rsidRPr="00933D5A">
          <w:rPr>
            <w:rFonts w:ascii="Arial" w:eastAsia="Calibri" w:hAnsi="Arial" w:cs="Arial"/>
            <w:color w:val="0563C1"/>
            <w:sz w:val="21"/>
            <w:szCs w:val="21"/>
            <w:u w:val="single"/>
            <w:lang w:eastAsia="en-US"/>
          </w:rPr>
          <w:t>10 lat NCN</w:t>
        </w:r>
      </w:hyperlink>
      <w:r w:rsidRPr="00933D5A">
        <w:rPr>
          <w:rFonts w:ascii="Arial" w:eastAsia="Calibri" w:hAnsi="Arial" w:cs="Arial"/>
          <w:color w:val="0563C1"/>
          <w:sz w:val="21"/>
          <w:szCs w:val="21"/>
          <w:u w:val="single"/>
          <w:lang w:eastAsia="en-US"/>
        </w:rPr>
        <w:t>.</w:t>
      </w:r>
    </w:p>
    <w:p w14:paraId="51C85C9F" w14:textId="77777777" w:rsidR="00933D5A" w:rsidRDefault="00933D5A" w:rsidP="00933D5A">
      <w:pPr>
        <w:spacing w:line="276" w:lineRule="auto"/>
        <w:jc w:val="both"/>
        <w:rPr>
          <w:rFonts w:ascii="Arial" w:eastAsia="Calibri" w:hAnsi="Arial" w:cs="Arial"/>
          <w:b/>
          <w:bCs/>
          <w:sz w:val="21"/>
          <w:szCs w:val="21"/>
          <w:lang w:eastAsia="en-US"/>
        </w:rPr>
      </w:pPr>
    </w:p>
    <w:p w14:paraId="694E0534" w14:textId="328C7745" w:rsidR="00933D5A" w:rsidRPr="00933D5A" w:rsidRDefault="00933D5A" w:rsidP="00933D5A">
      <w:pPr>
        <w:spacing w:line="276" w:lineRule="auto"/>
        <w:jc w:val="both"/>
        <w:rPr>
          <w:rFonts w:ascii="Arial" w:eastAsia="Calibri" w:hAnsi="Arial" w:cs="Arial"/>
          <w:b/>
          <w:bCs/>
          <w:sz w:val="21"/>
          <w:szCs w:val="21"/>
          <w:lang w:eastAsia="en-US"/>
        </w:rPr>
      </w:pPr>
      <w:r w:rsidRPr="00933D5A">
        <w:rPr>
          <w:rFonts w:ascii="Arial" w:eastAsia="Calibri" w:hAnsi="Arial" w:cs="Arial"/>
          <w:b/>
          <w:bCs/>
          <w:sz w:val="21"/>
          <w:szCs w:val="21"/>
          <w:lang w:eastAsia="en-US"/>
        </w:rPr>
        <w:t>Świętujmy wspólnie on-line</w:t>
      </w:r>
    </w:p>
    <w:p w14:paraId="52336D17" w14:textId="77777777" w:rsidR="00031175" w:rsidRDefault="00031175" w:rsidP="00933D5A">
      <w:p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712A7F3E" w14:textId="1673E08F" w:rsidR="00933D5A" w:rsidRPr="00933D5A" w:rsidRDefault="00933D5A" w:rsidP="00933D5A">
      <w:p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933D5A">
        <w:rPr>
          <w:rFonts w:ascii="Arial" w:eastAsia="Calibri" w:hAnsi="Arial" w:cs="Arial"/>
          <w:sz w:val="21"/>
          <w:szCs w:val="21"/>
          <w:lang w:eastAsia="en-US"/>
        </w:rPr>
        <w:t xml:space="preserve">Obchody 10-lecia NCN będą transmitowane na żywo na naszej stronie internetowej, na profilu na Facebooku oraz kanale </w:t>
      </w:r>
      <w:hyperlink r:id="rId9" w:history="1">
        <w:r w:rsidRPr="00933D5A">
          <w:rPr>
            <w:rFonts w:ascii="Arial" w:eastAsia="Calibri" w:hAnsi="Arial" w:cs="Arial"/>
            <w:color w:val="0563C1"/>
            <w:sz w:val="21"/>
            <w:szCs w:val="21"/>
            <w:u w:val="single"/>
            <w:lang w:eastAsia="en-US"/>
          </w:rPr>
          <w:t>YouTube</w:t>
        </w:r>
      </w:hyperlink>
      <w:r w:rsidRPr="00933D5A">
        <w:rPr>
          <w:rFonts w:ascii="Arial" w:eastAsia="Calibri" w:hAnsi="Arial" w:cs="Arial"/>
          <w:sz w:val="21"/>
          <w:szCs w:val="21"/>
          <w:lang w:eastAsia="en-US"/>
        </w:rPr>
        <w:t xml:space="preserve">. Podczas konferencji uruchomimy także specjalną aplikację, która umożliwi komentowanie i zadawanie pytań. O szczegółach wydarzenia na bieżąco informujemy na stronie </w:t>
      </w:r>
      <w:hyperlink r:id="rId10" w:history="1">
        <w:r w:rsidRPr="00933D5A">
          <w:rPr>
            <w:rFonts w:ascii="Arial" w:eastAsia="Calibri" w:hAnsi="Arial" w:cs="Arial"/>
            <w:color w:val="0563C1"/>
            <w:sz w:val="21"/>
            <w:szCs w:val="21"/>
            <w:u w:val="single"/>
            <w:lang w:eastAsia="en-US"/>
          </w:rPr>
          <w:t>10 lat NCN</w:t>
        </w:r>
      </w:hyperlink>
      <w:r w:rsidRPr="00933D5A">
        <w:rPr>
          <w:rFonts w:ascii="Arial" w:eastAsia="Calibri" w:hAnsi="Arial" w:cs="Arial"/>
          <w:sz w:val="21"/>
          <w:szCs w:val="21"/>
          <w:lang w:eastAsia="en-US"/>
        </w:rPr>
        <w:t xml:space="preserve">, a także w naszych mediach społecznościowych na </w:t>
      </w:r>
      <w:hyperlink r:id="rId11" w:history="1">
        <w:proofErr w:type="spellStart"/>
        <w:r w:rsidRPr="00933D5A">
          <w:rPr>
            <w:rFonts w:ascii="Arial" w:eastAsia="Calibri" w:hAnsi="Arial" w:cs="Arial"/>
            <w:color w:val="0563C1"/>
            <w:sz w:val="21"/>
            <w:szCs w:val="21"/>
            <w:u w:val="single"/>
            <w:lang w:eastAsia="en-US"/>
          </w:rPr>
          <w:t>Twitterze</w:t>
        </w:r>
        <w:proofErr w:type="spellEnd"/>
      </w:hyperlink>
      <w:r w:rsidRPr="00933D5A">
        <w:rPr>
          <w:rFonts w:ascii="Arial" w:eastAsia="Calibri" w:hAnsi="Arial" w:cs="Arial"/>
          <w:color w:val="0563C1"/>
          <w:sz w:val="21"/>
          <w:szCs w:val="21"/>
          <w:u w:val="single"/>
          <w:lang w:eastAsia="en-US"/>
        </w:rPr>
        <w:t>,</w:t>
      </w:r>
      <w:r w:rsidRPr="00933D5A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hyperlink r:id="rId12" w:history="1">
        <w:r w:rsidRPr="00933D5A">
          <w:rPr>
            <w:rFonts w:ascii="Arial" w:eastAsia="Calibri" w:hAnsi="Arial" w:cs="Arial"/>
            <w:color w:val="0563C1"/>
            <w:sz w:val="21"/>
            <w:szCs w:val="21"/>
            <w:u w:val="single"/>
            <w:lang w:eastAsia="en-US"/>
          </w:rPr>
          <w:t>Facebooku</w:t>
        </w:r>
      </w:hyperlink>
      <w:r w:rsidRPr="00933D5A">
        <w:rPr>
          <w:rFonts w:ascii="Arial" w:eastAsia="Calibri" w:hAnsi="Arial" w:cs="Arial"/>
          <w:sz w:val="21"/>
          <w:szCs w:val="21"/>
          <w:u w:val="single"/>
          <w:lang w:eastAsia="en-US"/>
        </w:rPr>
        <w:t>,</w:t>
      </w:r>
      <w:r w:rsidRPr="00933D5A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hyperlink r:id="rId13" w:history="1">
        <w:proofErr w:type="spellStart"/>
        <w:r w:rsidRPr="00933D5A">
          <w:rPr>
            <w:rFonts w:ascii="Arial" w:eastAsia="Calibri" w:hAnsi="Arial" w:cs="Arial"/>
            <w:color w:val="0563C1"/>
            <w:sz w:val="21"/>
            <w:szCs w:val="21"/>
            <w:u w:val="single"/>
            <w:lang w:eastAsia="en-US"/>
          </w:rPr>
          <w:t>Linkedinie</w:t>
        </w:r>
        <w:proofErr w:type="spellEnd"/>
      </w:hyperlink>
      <w:r w:rsidRPr="00933D5A">
        <w:rPr>
          <w:rFonts w:ascii="Arial" w:eastAsia="Calibri" w:hAnsi="Arial" w:cs="Arial"/>
          <w:sz w:val="21"/>
          <w:szCs w:val="21"/>
          <w:lang w:eastAsia="en-US"/>
        </w:rPr>
        <w:t>,</w:t>
      </w:r>
      <w:r w:rsidRPr="00933D5A">
        <w:rPr>
          <w:rFonts w:ascii="Arial" w:eastAsia="Calibri" w:hAnsi="Arial" w:cs="Arial"/>
          <w:sz w:val="21"/>
          <w:szCs w:val="21"/>
          <w:u w:val="single"/>
          <w:lang w:eastAsia="en-US"/>
        </w:rPr>
        <w:t xml:space="preserve"> </w:t>
      </w:r>
      <w:hyperlink r:id="rId14" w:history="1">
        <w:r w:rsidRPr="00933D5A">
          <w:rPr>
            <w:rFonts w:ascii="Arial" w:eastAsia="Calibri" w:hAnsi="Arial" w:cs="Arial"/>
            <w:color w:val="0563C1"/>
            <w:sz w:val="21"/>
            <w:szCs w:val="21"/>
            <w:u w:val="single"/>
            <w:lang w:eastAsia="en-US"/>
          </w:rPr>
          <w:t>Instagramie</w:t>
        </w:r>
      </w:hyperlink>
      <w:r w:rsidRPr="00933D5A">
        <w:rPr>
          <w:rFonts w:ascii="Arial" w:eastAsia="Calibri" w:hAnsi="Arial" w:cs="Arial"/>
          <w:sz w:val="21"/>
          <w:szCs w:val="21"/>
          <w:u w:val="single"/>
          <w:lang w:eastAsia="en-US"/>
        </w:rPr>
        <w:t xml:space="preserve">, </w:t>
      </w:r>
      <w:r w:rsidRPr="00933D5A">
        <w:rPr>
          <w:rFonts w:ascii="Arial" w:eastAsia="Calibri" w:hAnsi="Arial" w:cs="Arial"/>
          <w:sz w:val="21"/>
          <w:szCs w:val="21"/>
          <w:lang w:eastAsia="en-US"/>
        </w:rPr>
        <w:t xml:space="preserve">z </w:t>
      </w:r>
      <w:proofErr w:type="spellStart"/>
      <w:r w:rsidRPr="00933D5A">
        <w:rPr>
          <w:rFonts w:ascii="Arial" w:eastAsia="Calibri" w:hAnsi="Arial" w:cs="Arial"/>
          <w:sz w:val="21"/>
          <w:szCs w:val="21"/>
          <w:lang w:eastAsia="en-US"/>
        </w:rPr>
        <w:t>hashtagiem</w:t>
      </w:r>
      <w:proofErr w:type="spellEnd"/>
      <w:r w:rsidRPr="00933D5A">
        <w:rPr>
          <w:rFonts w:ascii="Arial" w:eastAsia="Calibri" w:hAnsi="Arial" w:cs="Arial"/>
          <w:sz w:val="21"/>
          <w:szCs w:val="21"/>
          <w:lang w:eastAsia="en-US"/>
        </w:rPr>
        <w:t xml:space="preserve"> #10latNCN.</w:t>
      </w:r>
    </w:p>
    <w:p w14:paraId="0660682F" w14:textId="77777777" w:rsidR="00933D5A" w:rsidRPr="00933D5A" w:rsidRDefault="00933D5A" w:rsidP="00933D5A">
      <w:p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3B8993E3" w14:textId="77777777" w:rsidR="00933D5A" w:rsidRPr="00933D5A" w:rsidRDefault="00933D5A" w:rsidP="00933D5A">
      <w:p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933D5A">
        <w:rPr>
          <w:rFonts w:ascii="Arial" w:eastAsia="Calibri" w:hAnsi="Arial" w:cs="Arial"/>
          <w:sz w:val="21"/>
          <w:szCs w:val="21"/>
          <w:lang w:eastAsia="en-US"/>
        </w:rPr>
        <w:t xml:space="preserve">Wszystkich naukowców, uczelnie, instytuty, a także instytucje związane z nauką zapraszamy do włączenia się w nasze obchody jubileuszowe. Zachęcamy do zdalnego uczestnictwa w wydarzeniach oraz publikacji materiałów i postów o sukcesach naukowców będących laureatami konkursów NCN z </w:t>
      </w:r>
      <w:proofErr w:type="spellStart"/>
      <w:r w:rsidRPr="00933D5A">
        <w:rPr>
          <w:rFonts w:ascii="Arial" w:eastAsia="Calibri" w:hAnsi="Arial" w:cs="Arial"/>
          <w:sz w:val="21"/>
          <w:szCs w:val="21"/>
          <w:lang w:eastAsia="en-US"/>
        </w:rPr>
        <w:t>hashtagiem</w:t>
      </w:r>
      <w:proofErr w:type="spellEnd"/>
      <w:r w:rsidRPr="00933D5A">
        <w:rPr>
          <w:rFonts w:ascii="Arial" w:eastAsia="Calibri" w:hAnsi="Arial" w:cs="Arial"/>
          <w:sz w:val="21"/>
          <w:szCs w:val="21"/>
          <w:lang w:eastAsia="en-US"/>
        </w:rPr>
        <w:t xml:space="preserve"> #10latNCN, #10yearsNCN.  </w:t>
      </w:r>
    </w:p>
    <w:p w14:paraId="6DF28F32" w14:textId="0E960F57" w:rsidR="009A4EDD" w:rsidRDefault="009A4EDD" w:rsidP="00933D5A">
      <w:pPr>
        <w:spacing w:after="160" w:line="276" w:lineRule="auto"/>
        <w:jc w:val="both"/>
        <w:rPr>
          <w:rFonts w:ascii="Arial" w:hAnsi="Arial" w:cs="Arial"/>
          <w:sz w:val="21"/>
          <w:szCs w:val="21"/>
        </w:rPr>
      </w:pPr>
    </w:p>
    <w:p w14:paraId="2742090F" w14:textId="77777777" w:rsidR="00933D5A" w:rsidRDefault="00933D5A" w:rsidP="00933D5A">
      <w:pPr>
        <w:jc w:val="both"/>
        <w:rPr>
          <w:rFonts w:ascii="Arial" w:hAnsi="Arial" w:cs="Arial"/>
          <w:sz w:val="21"/>
          <w:szCs w:val="21"/>
        </w:rPr>
      </w:pPr>
    </w:p>
    <w:p w14:paraId="5731CED3" w14:textId="3210D1BE" w:rsidR="00933D5A" w:rsidRPr="00933D5A" w:rsidRDefault="00933D5A" w:rsidP="00933D5A">
      <w:pPr>
        <w:jc w:val="both"/>
        <w:rPr>
          <w:rFonts w:ascii="Arial" w:hAnsi="Arial" w:cs="Arial"/>
          <w:b/>
          <w:sz w:val="21"/>
          <w:szCs w:val="21"/>
        </w:rPr>
      </w:pPr>
      <w:r w:rsidRPr="00933D5A">
        <w:rPr>
          <w:rFonts w:ascii="Arial" w:hAnsi="Arial" w:cs="Arial"/>
          <w:b/>
          <w:sz w:val="21"/>
          <w:szCs w:val="21"/>
        </w:rPr>
        <w:t>Kontakt dla mediów:</w:t>
      </w:r>
    </w:p>
    <w:p w14:paraId="4A4B25B6" w14:textId="77777777" w:rsidR="00933D5A" w:rsidRDefault="00933D5A" w:rsidP="00933D5A">
      <w:pPr>
        <w:jc w:val="both"/>
        <w:rPr>
          <w:rFonts w:ascii="Arial" w:hAnsi="Arial" w:cs="Arial"/>
          <w:sz w:val="21"/>
          <w:szCs w:val="21"/>
        </w:rPr>
      </w:pPr>
    </w:p>
    <w:p w14:paraId="61D2186C" w14:textId="16BC771A" w:rsidR="00933D5A" w:rsidRDefault="00933D5A" w:rsidP="00933D5A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Anna </w:t>
      </w:r>
      <w:proofErr w:type="spellStart"/>
      <w:r>
        <w:rPr>
          <w:rFonts w:ascii="Arial" w:hAnsi="Arial" w:cs="Arial"/>
          <w:sz w:val="21"/>
          <w:szCs w:val="21"/>
        </w:rPr>
        <w:t>Korzekwa</w:t>
      </w:r>
      <w:proofErr w:type="spellEnd"/>
      <w:r>
        <w:rPr>
          <w:rFonts w:ascii="Arial" w:hAnsi="Arial" w:cs="Arial"/>
          <w:sz w:val="21"/>
          <w:szCs w:val="21"/>
        </w:rPr>
        <w:t>-Józefowicz</w:t>
      </w:r>
    </w:p>
    <w:p w14:paraId="0D2EF518" w14:textId="1960F9AC" w:rsidR="00933D5A" w:rsidRDefault="00933D5A" w:rsidP="00933D5A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Narodowe Centrum Nauki</w:t>
      </w:r>
    </w:p>
    <w:p w14:paraId="3856EC57" w14:textId="0C282F17" w:rsidR="00933D5A" w:rsidRPr="00933D5A" w:rsidRDefault="00933D5A" w:rsidP="00933D5A">
      <w:pPr>
        <w:jc w:val="both"/>
        <w:rPr>
          <w:rFonts w:ascii="Arial" w:hAnsi="Arial" w:cs="Arial"/>
          <w:sz w:val="21"/>
          <w:szCs w:val="21"/>
          <w:lang w:val="en-US"/>
        </w:rPr>
      </w:pPr>
      <w:r w:rsidRPr="00933D5A">
        <w:rPr>
          <w:rFonts w:ascii="Arial" w:hAnsi="Arial" w:cs="Arial"/>
          <w:sz w:val="21"/>
          <w:szCs w:val="21"/>
          <w:lang w:val="en-US"/>
        </w:rPr>
        <w:t xml:space="preserve">e-mail: </w:t>
      </w:r>
      <w:hyperlink r:id="rId15" w:history="1">
        <w:r w:rsidRPr="00014193">
          <w:rPr>
            <w:rStyle w:val="Hipercze"/>
            <w:rFonts w:ascii="Arial" w:hAnsi="Arial" w:cs="Arial"/>
            <w:sz w:val="21"/>
            <w:szCs w:val="21"/>
            <w:lang w:val="en-US"/>
          </w:rPr>
          <w:t>anna.korzekwa@ncn.gov.pl</w:t>
        </w:r>
      </w:hyperlink>
      <w:r>
        <w:rPr>
          <w:rFonts w:ascii="Arial" w:hAnsi="Arial" w:cs="Arial"/>
          <w:sz w:val="21"/>
          <w:szCs w:val="21"/>
          <w:lang w:val="en-US"/>
        </w:rPr>
        <w:t xml:space="preserve"> </w:t>
      </w:r>
    </w:p>
    <w:p w14:paraId="41663D25" w14:textId="72392E91" w:rsidR="00933D5A" w:rsidRPr="00933D5A" w:rsidRDefault="00933D5A" w:rsidP="00933D5A">
      <w:pPr>
        <w:jc w:val="both"/>
        <w:rPr>
          <w:rFonts w:ascii="Arial" w:hAnsi="Arial" w:cs="Arial"/>
          <w:sz w:val="21"/>
          <w:szCs w:val="21"/>
          <w:lang w:val="en-US"/>
        </w:rPr>
      </w:pPr>
      <w:r w:rsidRPr="00933D5A">
        <w:rPr>
          <w:rFonts w:ascii="Arial" w:hAnsi="Arial" w:cs="Arial"/>
          <w:sz w:val="21"/>
          <w:szCs w:val="21"/>
          <w:lang w:val="en-US"/>
        </w:rPr>
        <w:t xml:space="preserve">tel. 502 743 795 </w:t>
      </w:r>
    </w:p>
    <w:sectPr w:rsidR="00933D5A" w:rsidRPr="00933D5A" w:rsidSect="00933D5A">
      <w:headerReference w:type="default" r:id="rId16"/>
      <w:footerReference w:type="default" r:id="rId17"/>
      <w:pgSz w:w="11906" w:h="16838" w:code="9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0CCE0" w14:textId="77777777" w:rsidR="00DA4C32" w:rsidRDefault="00DA4C32">
      <w:r>
        <w:separator/>
      </w:r>
    </w:p>
  </w:endnote>
  <w:endnote w:type="continuationSeparator" w:id="0">
    <w:p w14:paraId="54FC1CAA" w14:textId="77777777" w:rsidR="00DA4C32" w:rsidRDefault="00DA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6BC05" w14:textId="77777777" w:rsidR="00271AAD" w:rsidRDefault="00DA4C32" w:rsidP="00056281">
    <w:pPr>
      <w:pStyle w:val="Stopka"/>
    </w:pPr>
  </w:p>
  <w:p w14:paraId="5C17EB0D" w14:textId="77777777" w:rsidR="00271AAD" w:rsidRDefault="00EE4BAD" w:rsidP="00056281">
    <w:pPr>
      <w:pStyle w:val="Stopka"/>
    </w:pPr>
    <w:r>
      <w:rPr>
        <w:noProof/>
      </w:rPr>
      <w:drawing>
        <wp:inline distT="0" distB="0" distL="0" distR="0" wp14:anchorId="5E1118D1" wp14:editId="50F1E2A4">
          <wp:extent cx="2724150" cy="114300"/>
          <wp:effectExtent l="0" t="0" r="0" b="0"/>
          <wp:docPr id="1" name="Obraz 1" descr="ncn-2222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n-2222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A12678" w14:textId="77777777" w:rsidR="00271AAD" w:rsidRPr="00DF12F3" w:rsidRDefault="00DA4C32" w:rsidP="00056281">
    <w:pPr>
      <w:pStyle w:val="Stopka"/>
      <w:rPr>
        <w:rFonts w:ascii="Arial" w:hAnsi="Arial" w:cs="Arial"/>
        <w:sz w:val="6"/>
        <w:szCs w:val="6"/>
      </w:rPr>
    </w:pPr>
  </w:p>
  <w:p w14:paraId="6D4D8DC7" w14:textId="16326413" w:rsidR="003E1B66" w:rsidRDefault="00EE4BAD" w:rsidP="00056281">
    <w:pPr>
      <w:pStyle w:val="Stopka"/>
      <w:rPr>
        <w:rFonts w:ascii="Arial" w:hAnsi="Arial" w:cs="Arial"/>
        <w:sz w:val="18"/>
        <w:szCs w:val="18"/>
        <w:lang w:val="de-DE"/>
      </w:rPr>
    </w:pPr>
    <w:r w:rsidRPr="008D772F">
      <w:rPr>
        <w:rFonts w:ascii="Arial" w:hAnsi="Arial" w:cs="Arial"/>
        <w:sz w:val="18"/>
        <w:szCs w:val="18"/>
      </w:rPr>
      <w:t xml:space="preserve">UL. </w:t>
    </w:r>
    <w:r w:rsidR="003E1B66">
      <w:rPr>
        <w:rFonts w:ascii="Arial" w:hAnsi="Arial" w:cs="Arial"/>
        <w:sz w:val="18"/>
        <w:szCs w:val="18"/>
      </w:rPr>
      <w:t>TWARDOWSKIEGO</w:t>
    </w:r>
    <w:r w:rsidRPr="008D772F">
      <w:rPr>
        <w:rFonts w:ascii="Arial" w:hAnsi="Arial" w:cs="Arial"/>
        <w:sz w:val="18"/>
        <w:szCs w:val="18"/>
      </w:rPr>
      <w:t xml:space="preserve"> </w:t>
    </w:r>
    <w:r w:rsidR="003E1B66">
      <w:rPr>
        <w:rFonts w:ascii="Arial" w:hAnsi="Arial" w:cs="Arial"/>
        <w:sz w:val="18"/>
        <w:szCs w:val="18"/>
      </w:rPr>
      <w:t>16</w:t>
    </w:r>
    <w:r w:rsidRPr="008D772F">
      <w:rPr>
        <w:rFonts w:ascii="Arial" w:hAnsi="Arial" w:cs="Arial"/>
        <w:sz w:val="18"/>
        <w:szCs w:val="18"/>
      </w:rPr>
      <w:t>, 30-</w:t>
    </w:r>
    <w:r w:rsidR="003E1B66">
      <w:rPr>
        <w:rFonts w:ascii="Arial" w:hAnsi="Arial" w:cs="Arial"/>
        <w:sz w:val="18"/>
        <w:szCs w:val="18"/>
      </w:rPr>
      <w:t>3</w:t>
    </w:r>
    <w:r w:rsidRPr="008D772F">
      <w:rPr>
        <w:rFonts w:ascii="Arial" w:hAnsi="Arial" w:cs="Arial"/>
        <w:sz w:val="18"/>
        <w:szCs w:val="18"/>
      </w:rPr>
      <w:t>1</w:t>
    </w:r>
    <w:r w:rsidR="003E1B66">
      <w:rPr>
        <w:rFonts w:ascii="Arial" w:hAnsi="Arial" w:cs="Arial"/>
        <w:sz w:val="18"/>
        <w:szCs w:val="18"/>
      </w:rPr>
      <w:t xml:space="preserve">2 </w:t>
    </w:r>
    <w:r w:rsidRPr="008D772F">
      <w:rPr>
        <w:rFonts w:ascii="Arial" w:hAnsi="Arial" w:cs="Arial"/>
        <w:sz w:val="18"/>
        <w:szCs w:val="18"/>
      </w:rPr>
      <w:t xml:space="preserve">KRAKÓW, TEL. </w:t>
    </w:r>
    <w:r>
      <w:rPr>
        <w:rFonts w:ascii="Arial" w:hAnsi="Arial" w:cs="Arial"/>
        <w:sz w:val="18"/>
        <w:szCs w:val="18"/>
        <w:lang w:val="de-DE"/>
      </w:rPr>
      <w:t>+48 123419001</w:t>
    </w:r>
    <w:r w:rsidRPr="008D772F">
      <w:rPr>
        <w:rFonts w:ascii="Arial" w:hAnsi="Arial" w:cs="Arial"/>
        <w:sz w:val="18"/>
        <w:szCs w:val="18"/>
        <w:lang w:val="de-DE"/>
      </w:rPr>
      <w:t>,</w:t>
    </w:r>
  </w:p>
  <w:p w14:paraId="5344F05F" w14:textId="77777777" w:rsidR="00271AAD" w:rsidRPr="00056281" w:rsidRDefault="00EE4BAD">
    <w:pPr>
      <w:pStyle w:val="Stopka"/>
      <w:rPr>
        <w:rFonts w:ascii="Arial" w:hAnsi="Arial" w:cs="Arial"/>
        <w:sz w:val="18"/>
        <w:szCs w:val="18"/>
        <w:lang w:val="de-DE"/>
      </w:rPr>
    </w:pPr>
    <w:r w:rsidRPr="008D772F">
      <w:rPr>
        <w:rFonts w:ascii="Arial" w:hAnsi="Arial" w:cs="Arial"/>
        <w:sz w:val="18"/>
        <w:szCs w:val="18"/>
        <w:lang w:val="de-DE"/>
      </w:rPr>
      <w:t>E-MAIL</w:t>
    </w:r>
    <w:r w:rsidRPr="00CC7A6B">
      <w:rPr>
        <w:rFonts w:ascii="Arial" w:hAnsi="Arial" w:cs="Arial"/>
        <w:sz w:val="18"/>
        <w:szCs w:val="18"/>
        <w:lang w:val="de-DE"/>
      </w:rPr>
      <w:t xml:space="preserve">: </w:t>
    </w:r>
    <w:hyperlink r:id="rId2" w:history="1">
      <w:r w:rsidRPr="00CC7A6B">
        <w:rPr>
          <w:rStyle w:val="Hipercze"/>
          <w:rFonts w:ascii="Arial" w:hAnsi="Arial" w:cs="Arial"/>
          <w:sz w:val="18"/>
          <w:szCs w:val="18"/>
          <w:lang w:val="de-DE"/>
        </w:rPr>
        <w:t>biuro@ncn.gov.pl</w:t>
      </w:r>
    </w:hyperlink>
    <w:r w:rsidR="003E1B66">
      <w:rPr>
        <w:rFonts w:ascii="Arial" w:hAnsi="Arial" w:cs="Arial"/>
        <w:sz w:val="18"/>
        <w:szCs w:val="18"/>
        <w:lang w:val="de-DE"/>
      </w:rPr>
      <w:t xml:space="preserve">, </w:t>
    </w:r>
    <w:r>
      <w:rPr>
        <w:rFonts w:ascii="Arial" w:hAnsi="Arial" w:cs="Arial"/>
        <w:sz w:val="18"/>
        <w:szCs w:val="18"/>
        <w:lang w:val="de-DE"/>
      </w:rPr>
      <w:t>REGON: 121361537, NIP: 6762429638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FE23E" w14:textId="77777777" w:rsidR="00DA4C32" w:rsidRDefault="00DA4C32">
      <w:r>
        <w:separator/>
      </w:r>
    </w:p>
  </w:footnote>
  <w:footnote w:type="continuationSeparator" w:id="0">
    <w:p w14:paraId="17CA921F" w14:textId="77777777" w:rsidR="00DA4C32" w:rsidRDefault="00DA4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6D454" w14:textId="77777777" w:rsidR="00271AAD" w:rsidRDefault="00EE4BAD">
    <w:pPr>
      <w:pStyle w:val="Nagwek"/>
    </w:pPr>
    <w:r>
      <w:rPr>
        <w:noProof/>
      </w:rPr>
      <w:drawing>
        <wp:inline distT="0" distB="0" distL="0" distR="0" wp14:anchorId="198BAD93" wp14:editId="1E8E8F03">
          <wp:extent cx="3362325" cy="352425"/>
          <wp:effectExtent l="0" t="0" r="9525" b="9525"/>
          <wp:docPr id="2" name="Obraz 2" descr="PAPIER_FIRMOWY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_FIRMOWY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1224A"/>
    <w:multiLevelType w:val="hybridMultilevel"/>
    <w:tmpl w:val="735865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28"/>
    <w:rsid w:val="00022FBB"/>
    <w:rsid w:val="00031175"/>
    <w:rsid w:val="00052E74"/>
    <w:rsid w:val="0005593E"/>
    <w:rsid w:val="000C56DE"/>
    <w:rsid w:val="00164DFF"/>
    <w:rsid w:val="001D5D57"/>
    <w:rsid w:val="001E5D76"/>
    <w:rsid w:val="001E6E1A"/>
    <w:rsid w:val="00291E0D"/>
    <w:rsid w:val="002C58F3"/>
    <w:rsid w:val="00356BBB"/>
    <w:rsid w:val="003E1B66"/>
    <w:rsid w:val="004631A7"/>
    <w:rsid w:val="0046585C"/>
    <w:rsid w:val="004D2C99"/>
    <w:rsid w:val="004E1A3C"/>
    <w:rsid w:val="005516E6"/>
    <w:rsid w:val="00552AAA"/>
    <w:rsid w:val="005A42FE"/>
    <w:rsid w:val="005F5ED9"/>
    <w:rsid w:val="00615E72"/>
    <w:rsid w:val="00622FC1"/>
    <w:rsid w:val="00687357"/>
    <w:rsid w:val="00730122"/>
    <w:rsid w:val="007801E7"/>
    <w:rsid w:val="0078732B"/>
    <w:rsid w:val="00831DC2"/>
    <w:rsid w:val="00837949"/>
    <w:rsid w:val="00893C92"/>
    <w:rsid w:val="008C1D75"/>
    <w:rsid w:val="008E7830"/>
    <w:rsid w:val="00933D5A"/>
    <w:rsid w:val="009A4EDD"/>
    <w:rsid w:val="009C2C5B"/>
    <w:rsid w:val="009D54CF"/>
    <w:rsid w:val="009F0425"/>
    <w:rsid w:val="00A02FE1"/>
    <w:rsid w:val="00A97CEE"/>
    <w:rsid w:val="00AA485D"/>
    <w:rsid w:val="00AB2373"/>
    <w:rsid w:val="00AE33C6"/>
    <w:rsid w:val="00B210D3"/>
    <w:rsid w:val="00B50A7E"/>
    <w:rsid w:val="00C40B9B"/>
    <w:rsid w:val="00C75A5E"/>
    <w:rsid w:val="00CA290E"/>
    <w:rsid w:val="00D5409D"/>
    <w:rsid w:val="00D821A1"/>
    <w:rsid w:val="00D852D6"/>
    <w:rsid w:val="00DA4C32"/>
    <w:rsid w:val="00EE4BAD"/>
    <w:rsid w:val="00F53128"/>
    <w:rsid w:val="00FC03E8"/>
    <w:rsid w:val="00F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E168"/>
  <w15:docId w15:val="{021914DA-3430-4A81-A9BE-1603DC09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28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53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3128"/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53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3128"/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character" w:styleId="Hipercze">
    <w:name w:val="Hyperlink"/>
    <w:rsid w:val="00F531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128"/>
    <w:rPr>
      <w:rFonts w:ascii="Tahoma" w:eastAsia="Times New Roman" w:hAnsi="Tahoma" w:cs="Tahoma"/>
      <w:kern w:val="24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3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n.gov.pl/10lat/" TargetMode="External"/><Relationship Id="rId13" Type="http://schemas.openxmlformats.org/officeDocument/2006/relationships/hyperlink" Target="https://www.linkedin.com/company/national-science-centre-polan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n.gov.pl/10lat/publikacja_ncn_10-lecie.pdf" TargetMode="External"/><Relationship Id="rId12" Type="http://schemas.openxmlformats.org/officeDocument/2006/relationships/hyperlink" Target="https://www.facebook.com/NarodoweCentrumNauki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ncn_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nna.korzekwa@ncn.gov.pl" TargetMode="External"/><Relationship Id="rId10" Type="http://schemas.openxmlformats.org/officeDocument/2006/relationships/hyperlink" Target="https://ncn.gov.pl/10la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ncngovpl" TargetMode="External"/><Relationship Id="rId14" Type="http://schemas.openxmlformats.org/officeDocument/2006/relationships/hyperlink" Target="https://www.instagram.com/ncn_gov_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ncn.gov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Bodek</dc:creator>
  <cp:lastModifiedBy>AnKoJo</cp:lastModifiedBy>
  <cp:revision>2</cp:revision>
  <cp:lastPrinted>2021-09-06T11:49:00Z</cp:lastPrinted>
  <dcterms:created xsi:type="dcterms:W3CDTF">2021-09-06T11:58:00Z</dcterms:created>
  <dcterms:modified xsi:type="dcterms:W3CDTF">2021-09-06T11:58:00Z</dcterms:modified>
</cp:coreProperties>
</file>